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29" w:rsidRDefault="009D5F29" w:rsidP="009D5F29">
      <w: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9D5F29" w:rsidRPr="009D5F29" w:rsidRDefault="009D5F29" w:rsidP="009D5F29">
      <w:pPr>
        <w:rPr>
          <w:b/>
          <w:bCs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Pr="009D5F29">
        <w:rPr>
          <w:b/>
          <w:bCs/>
          <w:sz w:val="24"/>
          <w:szCs w:val="24"/>
        </w:rPr>
        <w:t>Annexure C</w:t>
      </w:r>
    </w:p>
    <w:p w:rsidR="009D5F29" w:rsidRPr="009D5F29" w:rsidRDefault="009D5F29" w:rsidP="009D5F29">
      <w:pPr>
        <w:rPr>
          <w:b/>
          <w:bCs/>
          <w:sz w:val="24"/>
          <w:szCs w:val="24"/>
        </w:rPr>
      </w:pPr>
      <w:r w:rsidRPr="009D5F29">
        <w:rPr>
          <w:b/>
          <w:bCs/>
          <w:sz w:val="24"/>
          <w:szCs w:val="24"/>
        </w:rPr>
        <w:t xml:space="preserve">Confidential                                                 Reporting form C               </w:t>
      </w:r>
    </w:p>
    <w:p w:rsidR="009D5F29" w:rsidRDefault="009D5F29" w:rsidP="009D5F29">
      <w:r>
        <w:t xml:space="preserve"> </w:t>
      </w:r>
    </w:p>
    <w:p w:rsidR="009D5F29" w:rsidRDefault="009D5F29" w:rsidP="009D5F29">
      <w:pPr>
        <w:jc w:val="center"/>
      </w:pPr>
      <w:r>
        <w:t>EXECUTIVE SUMMARY OF THE EVALUATION</w:t>
      </w:r>
    </w:p>
    <w:p w:rsidR="009D5F29" w:rsidRDefault="009D5F29" w:rsidP="009D5F29">
      <w:pPr>
        <w:jc w:val="center"/>
      </w:pPr>
      <w:r>
        <w:t>(Submitted to SACS for each TI evaluated with a copy to DAC)</w:t>
      </w:r>
    </w:p>
    <w:p w:rsidR="009D5F29" w:rsidRPr="009D5F29" w:rsidRDefault="009D5F29" w:rsidP="009D5F29">
      <w:pPr>
        <w:rPr>
          <w:u w:val="single"/>
        </w:rPr>
      </w:pPr>
      <w:r w:rsidRPr="009D5F29">
        <w:rPr>
          <w:u w:val="single"/>
        </w:rPr>
        <w:t xml:space="preserve">Profile of the evaluator(s): </w:t>
      </w:r>
    </w:p>
    <w:p w:rsidR="009D5F29" w:rsidRDefault="009D5F29" w:rsidP="009D5F29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D5F29" w:rsidTr="009D5F29">
        <w:tc>
          <w:tcPr>
            <w:tcW w:w="4788" w:type="dxa"/>
          </w:tcPr>
          <w:p w:rsidR="009D5F29" w:rsidRDefault="009D5F29" w:rsidP="009D5F29">
            <w:r>
              <w:t xml:space="preserve">Name of the evaluators  </w:t>
            </w:r>
          </w:p>
        </w:tc>
        <w:tc>
          <w:tcPr>
            <w:tcW w:w="4788" w:type="dxa"/>
          </w:tcPr>
          <w:p w:rsidR="009D5F29" w:rsidRDefault="009D5F29" w:rsidP="009D5F29">
            <w:r>
              <w:t xml:space="preserve">Contact Details with phone no. </w:t>
            </w:r>
          </w:p>
          <w:p w:rsidR="009D5F29" w:rsidRDefault="009D5F29" w:rsidP="009D5F29"/>
        </w:tc>
      </w:tr>
      <w:tr w:rsidR="009D5F29" w:rsidTr="009D5F29">
        <w:tc>
          <w:tcPr>
            <w:tcW w:w="4788" w:type="dxa"/>
          </w:tcPr>
          <w:p w:rsidR="009D5F29" w:rsidRDefault="005A5A94" w:rsidP="009D5F29">
            <w:r>
              <w:t>Mrigank Shekhar S ingh</w:t>
            </w:r>
          </w:p>
        </w:tc>
        <w:tc>
          <w:tcPr>
            <w:tcW w:w="4788" w:type="dxa"/>
          </w:tcPr>
          <w:p w:rsidR="009D5F29" w:rsidRDefault="00027878" w:rsidP="009D5F29">
            <w:hyperlink r:id="rId5" w:history="1">
              <w:r w:rsidR="005A5A94" w:rsidRPr="00C528DD">
                <w:rPr>
                  <w:rStyle w:val="Hyperlink"/>
                </w:rPr>
                <w:t>Mrigank1971@gmail.com</w:t>
              </w:r>
            </w:hyperlink>
            <w:r w:rsidR="005A5A94">
              <w:t xml:space="preserve"> 9473751232</w:t>
            </w:r>
          </w:p>
        </w:tc>
      </w:tr>
      <w:tr w:rsidR="009D5F29" w:rsidTr="009D5F29">
        <w:tc>
          <w:tcPr>
            <w:tcW w:w="4788" w:type="dxa"/>
          </w:tcPr>
          <w:p w:rsidR="009D5F29" w:rsidRDefault="00A55EC6" w:rsidP="009D5F29">
            <w:r>
              <w:t>Mr.Hemant Tiwari</w:t>
            </w:r>
          </w:p>
        </w:tc>
        <w:tc>
          <w:tcPr>
            <w:tcW w:w="4788" w:type="dxa"/>
          </w:tcPr>
          <w:p w:rsidR="009D5F29" w:rsidRDefault="00027878" w:rsidP="009D5F29">
            <w:hyperlink r:id="rId6" w:history="1">
              <w:r w:rsidR="005A5A94" w:rsidRPr="00C528DD">
                <w:rPr>
                  <w:rStyle w:val="Hyperlink"/>
                </w:rPr>
                <w:t>@gmail.com</w:t>
              </w:r>
            </w:hyperlink>
            <w:r w:rsidR="005A5A94">
              <w:t xml:space="preserve"> </w:t>
            </w:r>
            <w:r w:rsidR="00A55EC6">
              <w:t>9426703348</w:t>
            </w:r>
          </w:p>
        </w:tc>
      </w:tr>
      <w:tr w:rsidR="009D5F29" w:rsidTr="009D5F29">
        <w:tc>
          <w:tcPr>
            <w:tcW w:w="4788" w:type="dxa"/>
          </w:tcPr>
          <w:p w:rsidR="009D5F29" w:rsidRDefault="00D05AC7" w:rsidP="009D5F29">
            <w:r>
              <w:t xml:space="preserve">Miss. </w:t>
            </w:r>
            <w:r w:rsidR="006A7E31">
              <w:t>Kunal</w:t>
            </w:r>
          </w:p>
        </w:tc>
        <w:tc>
          <w:tcPr>
            <w:tcW w:w="4788" w:type="dxa"/>
          </w:tcPr>
          <w:p w:rsidR="009D5F29" w:rsidRDefault="006A7E31" w:rsidP="009D5F29">
            <w:r>
              <w:t>9016877779</w:t>
            </w:r>
          </w:p>
        </w:tc>
      </w:tr>
      <w:tr w:rsidR="009D5F29" w:rsidTr="009D5F29">
        <w:tc>
          <w:tcPr>
            <w:tcW w:w="4788" w:type="dxa"/>
          </w:tcPr>
          <w:p w:rsidR="009D5F29" w:rsidRDefault="009D5F29" w:rsidP="009D5F29">
            <w:r>
              <w:t xml:space="preserve">Officials from SACS/TSU (as facilitator)   </w:t>
            </w:r>
            <w:r w:rsidR="005A5A94">
              <w:t xml:space="preserve">: Mr. </w:t>
            </w:r>
            <w:r w:rsidR="006A7E31">
              <w:t>Rajan</w:t>
            </w:r>
          </w:p>
        </w:tc>
        <w:tc>
          <w:tcPr>
            <w:tcW w:w="4788" w:type="dxa"/>
          </w:tcPr>
          <w:p w:rsidR="009D5F29" w:rsidRDefault="009D5F29" w:rsidP="009D5F29"/>
        </w:tc>
      </w:tr>
    </w:tbl>
    <w:p w:rsidR="009D5F29" w:rsidRDefault="009D5F29" w:rsidP="009D5F29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Name of the NGO:    </w:t>
            </w:r>
          </w:p>
        </w:tc>
        <w:tc>
          <w:tcPr>
            <w:tcW w:w="4788" w:type="dxa"/>
          </w:tcPr>
          <w:p w:rsidR="00AE3C0A" w:rsidRPr="00481262" w:rsidRDefault="006A7E31" w:rsidP="009D5F29">
            <w:pPr>
              <w:rPr>
                <w:szCs w:val="22"/>
              </w:rPr>
            </w:pPr>
            <w:r>
              <w:rPr>
                <w:szCs w:val="22"/>
              </w:rPr>
              <w:t>Prayas Organization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Typology  of the target population:   </w:t>
            </w:r>
          </w:p>
        </w:tc>
        <w:tc>
          <w:tcPr>
            <w:tcW w:w="4788" w:type="dxa"/>
          </w:tcPr>
          <w:p w:rsidR="00AE3C0A" w:rsidRDefault="00481262" w:rsidP="009D5F29">
            <w:r>
              <w:t>Mrigrants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Total population being covered against target:   </w:t>
            </w:r>
          </w:p>
        </w:tc>
        <w:tc>
          <w:tcPr>
            <w:tcW w:w="4788" w:type="dxa"/>
          </w:tcPr>
          <w:p w:rsidR="00AE3C0A" w:rsidRDefault="00546700" w:rsidP="009D5F29">
            <w:r>
              <w:t>8000/10000</w:t>
            </w:r>
            <w:r w:rsidR="00A55EC6">
              <w:t>-15</w:t>
            </w:r>
            <w:r w:rsidR="00E72A11">
              <w:t>000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Dates of Visit:   </w:t>
            </w:r>
          </w:p>
        </w:tc>
        <w:tc>
          <w:tcPr>
            <w:tcW w:w="4788" w:type="dxa"/>
          </w:tcPr>
          <w:p w:rsidR="00A55EC6" w:rsidRDefault="006A7E31" w:rsidP="009D5F29">
            <w:pPr>
              <w:rPr>
                <w:vertAlign w:val="superscript"/>
              </w:rPr>
            </w:pPr>
            <w:r>
              <w:t>06 to o8 July 8, 2015</w:t>
            </w:r>
          </w:p>
          <w:p w:rsidR="00AE3C0A" w:rsidRDefault="00A55EC6" w:rsidP="009D5F29">
            <w:r>
              <w:t xml:space="preserve"> 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Place of Visit:   </w:t>
            </w:r>
          </w:p>
        </w:tc>
        <w:tc>
          <w:tcPr>
            <w:tcW w:w="4788" w:type="dxa"/>
          </w:tcPr>
          <w:p w:rsidR="006A7E31" w:rsidRPr="00CA08AE" w:rsidRDefault="006A7E31" w:rsidP="006A7E31">
            <w:pPr>
              <w:jc w:val="both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Iscon road, YMCA club,makrab Vejalpur Jodhpur, Mummadpura.thaltej , Juhapura,Sarkhej,Ujala circle and Science city road and 2 ICTC centers</w:t>
            </w:r>
          </w:p>
          <w:p w:rsidR="00AE3C0A" w:rsidRPr="00BB073A" w:rsidRDefault="00AE3C0A" w:rsidP="009D5F29">
            <w:pPr>
              <w:rPr>
                <w:szCs w:val="22"/>
              </w:rPr>
            </w:pPr>
          </w:p>
        </w:tc>
      </w:tr>
    </w:tbl>
    <w:p w:rsidR="00A613DD" w:rsidRDefault="00A613DD" w:rsidP="009D5F29"/>
    <w:p w:rsidR="00A613DD" w:rsidRPr="00A613DD" w:rsidRDefault="009D5F29" w:rsidP="009D5F29">
      <w:pPr>
        <w:rPr>
          <w:u w:val="single"/>
        </w:rPr>
      </w:pPr>
      <w:r>
        <w:t xml:space="preserve">   </w:t>
      </w:r>
      <w:r w:rsidR="00A613DD" w:rsidRPr="00A613DD">
        <w:rPr>
          <w:u w:val="single"/>
        </w:rPr>
        <w:t xml:space="preserve">Overall Rating based programme delivery score: </w:t>
      </w:r>
      <w:r w:rsidRPr="00A613DD">
        <w:rPr>
          <w:u w:val="singl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94"/>
        <w:gridCol w:w="1134"/>
        <w:gridCol w:w="1350"/>
        <w:gridCol w:w="4698"/>
      </w:tblGrid>
      <w:tr w:rsidR="00A613DD" w:rsidTr="008E37A4">
        <w:tc>
          <w:tcPr>
            <w:tcW w:w="2394" w:type="dxa"/>
          </w:tcPr>
          <w:p w:rsidR="00A613DD" w:rsidRDefault="00A613DD" w:rsidP="00A613DD">
            <w:r>
              <w:t xml:space="preserve">Total Score </w:t>
            </w:r>
          </w:p>
          <w:p w:rsidR="00A613DD" w:rsidRDefault="00A613DD" w:rsidP="00A613DD">
            <w:r>
              <w:t xml:space="preserve">Obtained (in %) </w:t>
            </w:r>
          </w:p>
          <w:p w:rsidR="00A613DD" w:rsidRDefault="00A613DD" w:rsidP="00A613DD"/>
        </w:tc>
        <w:tc>
          <w:tcPr>
            <w:tcW w:w="1134" w:type="dxa"/>
          </w:tcPr>
          <w:p w:rsidR="00A613DD" w:rsidRDefault="00A613DD" w:rsidP="00A613DD">
            <w:r>
              <w:t xml:space="preserve">Category  </w:t>
            </w:r>
          </w:p>
        </w:tc>
        <w:tc>
          <w:tcPr>
            <w:tcW w:w="1350" w:type="dxa"/>
          </w:tcPr>
          <w:p w:rsidR="00A613DD" w:rsidRDefault="00A613DD" w:rsidP="009D5F29">
            <w:r>
              <w:t xml:space="preserve">Rating  </w:t>
            </w:r>
          </w:p>
        </w:tc>
        <w:tc>
          <w:tcPr>
            <w:tcW w:w="4698" w:type="dxa"/>
          </w:tcPr>
          <w:p w:rsidR="00A613DD" w:rsidRDefault="00A613DD" w:rsidP="00A613DD">
            <w:r>
              <w:t xml:space="preserve">Recommendations </w:t>
            </w:r>
          </w:p>
          <w:p w:rsidR="00A613DD" w:rsidRDefault="00A613DD" w:rsidP="009D5F29"/>
        </w:tc>
      </w:tr>
      <w:tr w:rsidR="00A613DD" w:rsidTr="008E37A4">
        <w:tc>
          <w:tcPr>
            <w:tcW w:w="2394" w:type="dxa"/>
          </w:tcPr>
          <w:p w:rsidR="00A613DD" w:rsidRDefault="006A7E31" w:rsidP="009D5F29">
            <w:r>
              <w:t>42.8</w:t>
            </w:r>
            <w:r w:rsidR="00A613DD">
              <w:t xml:space="preserve">%  </w:t>
            </w:r>
          </w:p>
        </w:tc>
        <w:tc>
          <w:tcPr>
            <w:tcW w:w="1134" w:type="dxa"/>
          </w:tcPr>
          <w:p w:rsidR="00A613DD" w:rsidRDefault="006A7E31" w:rsidP="00A613DD">
            <w:r>
              <w:t>c</w:t>
            </w:r>
          </w:p>
        </w:tc>
        <w:tc>
          <w:tcPr>
            <w:tcW w:w="1350" w:type="dxa"/>
          </w:tcPr>
          <w:p w:rsidR="00A613DD" w:rsidRDefault="006A7E31" w:rsidP="009D5F29">
            <w:r>
              <w:t xml:space="preserve">Average </w:t>
            </w:r>
            <w:r w:rsidR="00A613DD">
              <w:t xml:space="preserve"> </w:t>
            </w:r>
          </w:p>
        </w:tc>
        <w:tc>
          <w:tcPr>
            <w:tcW w:w="4698" w:type="dxa"/>
          </w:tcPr>
          <w:p w:rsidR="00A613DD" w:rsidRDefault="00A613DD" w:rsidP="00A613DD">
            <w:r>
              <w:t xml:space="preserve">Recommended for  </w:t>
            </w:r>
            <w:r w:rsidR="00977CF7">
              <w:t>continuatio</w:t>
            </w:r>
            <w:r w:rsidR="00C27437">
              <w:t xml:space="preserve">n </w:t>
            </w:r>
            <w:r w:rsidR="006A7E31">
              <w:t xml:space="preserve"> with specific recommendations </w:t>
            </w:r>
          </w:p>
          <w:p w:rsidR="00A613DD" w:rsidRDefault="00A613DD" w:rsidP="009D5F29"/>
        </w:tc>
      </w:tr>
    </w:tbl>
    <w:p w:rsidR="009D5F29" w:rsidRDefault="009D5F29" w:rsidP="009D5F29"/>
    <w:p w:rsidR="003C1BA7" w:rsidRDefault="003C1BA7" w:rsidP="009D5F29"/>
    <w:p w:rsidR="009D5F29" w:rsidRDefault="009D5F29" w:rsidP="009D5F29">
      <w:r>
        <w:t xml:space="preserve">   </w:t>
      </w:r>
    </w:p>
    <w:p w:rsidR="00A613DD" w:rsidRPr="003C1BA7" w:rsidRDefault="009D5F29" w:rsidP="009D5F29">
      <w:pPr>
        <w:rPr>
          <w:u w:val="single"/>
        </w:rPr>
      </w:pPr>
      <w:r w:rsidRPr="00A613DD">
        <w:rPr>
          <w:u w:val="single"/>
        </w:rPr>
        <w:lastRenderedPageBreak/>
        <w:t xml:space="preserve">Specific Recommendations: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613DD" w:rsidTr="00A613DD">
        <w:tc>
          <w:tcPr>
            <w:tcW w:w="9576" w:type="dxa"/>
          </w:tcPr>
          <w:p w:rsidR="00A613DD" w:rsidRDefault="00A613DD" w:rsidP="00474143"/>
          <w:p w:rsidR="00977CF7" w:rsidRDefault="00977CF7" w:rsidP="00977CF7">
            <w:pPr>
              <w:pStyle w:val="ListParagraph"/>
              <w:numPr>
                <w:ilvl w:val="0"/>
                <w:numId w:val="1"/>
              </w:numPr>
            </w:pPr>
            <w:r>
              <w:t xml:space="preserve">Quality of micro and outreach planning should be </w:t>
            </w:r>
            <w:r w:rsidR="00474143">
              <w:t>improved</w:t>
            </w:r>
          </w:p>
          <w:p w:rsidR="00474143" w:rsidRDefault="00474143" w:rsidP="00977CF7">
            <w:pPr>
              <w:pStyle w:val="ListParagraph"/>
              <w:numPr>
                <w:ilvl w:val="0"/>
                <w:numId w:val="1"/>
              </w:numPr>
            </w:pPr>
            <w:r>
              <w:t>Social Market</w:t>
            </w:r>
            <w:r w:rsidR="006A7E31">
              <w:t>ing should be carefully planned</w:t>
            </w:r>
          </w:p>
          <w:p w:rsidR="006A7E31" w:rsidRDefault="006A7E31" w:rsidP="00977CF7">
            <w:pPr>
              <w:pStyle w:val="ListParagraph"/>
              <w:numPr>
                <w:ilvl w:val="0"/>
                <w:numId w:val="1"/>
              </w:numPr>
            </w:pPr>
            <w:r>
              <w:t>More condom outlets shall be opened.</w:t>
            </w:r>
          </w:p>
          <w:p w:rsidR="008D5D30" w:rsidRDefault="006A7E31" w:rsidP="00977CF7">
            <w:pPr>
              <w:pStyle w:val="ListParagraph"/>
              <w:numPr>
                <w:ilvl w:val="0"/>
                <w:numId w:val="1"/>
              </w:numPr>
            </w:pPr>
            <w:r>
              <w:t>PEs must be appointed wit in three months</w:t>
            </w:r>
            <w:r w:rsidR="008D5D30">
              <w:t xml:space="preserve"> </w:t>
            </w:r>
          </w:p>
          <w:p w:rsidR="008D5D30" w:rsidRDefault="008D5D30" w:rsidP="00977CF7">
            <w:pPr>
              <w:pStyle w:val="ListParagraph"/>
              <w:numPr>
                <w:ilvl w:val="0"/>
                <w:numId w:val="1"/>
              </w:numPr>
            </w:pPr>
            <w:r>
              <w:t>DIC should b</w:t>
            </w:r>
            <w:r w:rsidR="003E0DA9">
              <w:t xml:space="preserve">e </w:t>
            </w:r>
            <w:r w:rsidR="006A7E31">
              <w:t xml:space="preserve"> functional  within three months</w:t>
            </w:r>
          </w:p>
          <w:p w:rsidR="006A7E31" w:rsidRDefault="006A7E31" w:rsidP="00977CF7">
            <w:pPr>
              <w:pStyle w:val="ListParagraph"/>
              <w:numPr>
                <w:ilvl w:val="0"/>
                <w:numId w:val="1"/>
              </w:numPr>
            </w:pPr>
            <w:r>
              <w:t>Follow up mechanism</w:t>
            </w:r>
            <w:r w:rsidR="003E0DA9">
              <w:t xml:space="preserve"> must be developed immediately </w:t>
            </w:r>
          </w:p>
          <w:p w:rsidR="00A613DD" w:rsidRDefault="003E0DA9" w:rsidP="009D5F29">
            <w:pPr>
              <w:pStyle w:val="ListParagraph"/>
              <w:numPr>
                <w:ilvl w:val="0"/>
                <w:numId w:val="1"/>
              </w:numPr>
            </w:pPr>
            <w:r>
              <w:t xml:space="preserve">TIP shall be careful for achieving targets given to them by AMCACS.  </w:t>
            </w:r>
          </w:p>
          <w:p w:rsidR="00D05AC7" w:rsidRDefault="00D05AC7" w:rsidP="009D5F29">
            <w:pPr>
              <w:pStyle w:val="ListParagraph"/>
              <w:numPr>
                <w:ilvl w:val="0"/>
                <w:numId w:val="1"/>
              </w:numPr>
            </w:pPr>
            <w:r>
              <w:t xml:space="preserve">Training of new staff member should be given within 3 months. </w:t>
            </w:r>
          </w:p>
          <w:p w:rsidR="00A613DD" w:rsidRDefault="00A613DD" w:rsidP="009D5F29"/>
        </w:tc>
      </w:tr>
    </w:tbl>
    <w:p w:rsidR="009D5F29" w:rsidRDefault="009D5F29" w:rsidP="009D5F29"/>
    <w:p w:rsidR="00A613DD" w:rsidRDefault="00A613DD" w:rsidP="009D5F29">
      <w:r>
        <w:t xml:space="preserve">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613DD" w:rsidTr="00A613DD">
        <w:tc>
          <w:tcPr>
            <w:tcW w:w="4788" w:type="dxa"/>
          </w:tcPr>
          <w:p w:rsidR="00A613DD" w:rsidRDefault="00A613DD" w:rsidP="009D5F29">
            <w:r>
              <w:t>Name of the evaluators</w:t>
            </w:r>
          </w:p>
        </w:tc>
        <w:tc>
          <w:tcPr>
            <w:tcW w:w="4788" w:type="dxa"/>
          </w:tcPr>
          <w:p w:rsidR="00A613DD" w:rsidRDefault="00A613DD" w:rsidP="009D5F29">
            <w:r>
              <w:t>Signature</w:t>
            </w:r>
          </w:p>
        </w:tc>
      </w:tr>
      <w:tr w:rsidR="00A613DD" w:rsidTr="00A613DD">
        <w:tc>
          <w:tcPr>
            <w:tcW w:w="4788" w:type="dxa"/>
          </w:tcPr>
          <w:p w:rsidR="00A613DD" w:rsidRDefault="00390D6B" w:rsidP="009D5F29">
            <w:r>
              <w:t>Mrigank Shekhar Singh-team leader</w:t>
            </w:r>
          </w:p>
        </w:tc>
        <w:tc>
          <w:tcPr>
            <w:tcW w:w="4788" w:type="dxa"/>
          </w:tcPr>
          <w:p w:rsidR="00A613DD" w:rsidRDefault="00A613DD" w:rsidP="009D5F29"/>
        </w:tc>
      </w:tr>
      <w:tr w:rsidR="00A613DD" w:rsidTr="00A613DD">
        <w:tc>
          <w:tcPr>
            <w:tcW w:w="4788" w:type="dxa"/>
          </w:tcPr>
          <w:p w:rsidR="00A613DD" w:rsidRDefault="00C27437" w:rsidP="009D5F29">
            <w:r>
              <w:t>Hemant Tiwari</w:t>
            </w:r>
            <w:r w:rsidR="00390D6B">
              <w:t>-program expert</w:t>
            </w:r>
          </w:p>
        </w:tc>
        <w:tc>
          <w:tcPr>
            <w:tcW w:w="4788" w:type="dxa"/>
          </w:tcPr>
          <w:p w:rsidR="00A613DD" w:rsidRDefault="00A613DD" w:rsidP="009D5F29"/>
        </w:tc>
      </w:tr>
      <w:tr w:rsidR="00A613DD" w:rsidTr="00A613DD">
        <w:tc>
          <w:tcPr>
            <w:tcW w:w="4788" w:type="dxa"/>
          </w:tcPr>
          <w:p w:rsidR="00A613DD" w:rsidRDefault="003E0DA9" w:rsidP="009D5F29">
            <w:r>
              <w:t>Mr. Kunal</w:t>
            </w:r>
          </w:p>
        </w:tc>
        <w:tc>
          <w:tcPr>
            <w:tcW w:w="4788" w:type="dxa"/>
          </w:tcPr>
          <w:p w:rsidR="00A613DD" w:rsidRDefault="00A613DD" w:rsidP="009D5F29"/>
        </w:tc>
      </w:tr>
    </w:tbl>
    <w:p w:rsidR="009D5F29" w:rsidRDefault="009D5F29" w:rsidP="009D5F29"/>
    <w:p w:rsidR="009D5F29" w:rsidRDefault="009D5F29" w:rsidP="009D5F29">
      <w:r>
        <w:t xml:space="preserve"> </w:t>
      </w:r>
    </w:p>
    <w:p w:rsidR="009D5F29" w:rsidRDefault="009D5F29" w:rsidP="009D5F29">
      <w:r>
        <w:t xml:space="preserve"> </w:t>
      </w:r>
    </w:p>
    <w:p w:rsidR="009D5F29" w:rsidRDefault="009D5F29" w:rsidP="009D5F29">
      <w:r>
        <w:t xml:space="preserve"> </w:t>
      </w:r>
    </w:p>
    <w:p w:rsidR="009D5F29" w:rsidRDefault="009D5F29">
      <w:r>
        <w:t xml:space="preserve">      </w:t>
      </w:r>
    </w:p>
    <w:sectPr w:rsidR="009D5F29" w:rsidSect="00997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61EC0"/>
    <w:multiLevelType w:val="hybridMultilevel"/>
    <w:tmpl w:val="D54A2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applyBreakingRules/>
  </w:compat>
  <w:rsids>
    <w:rsidRoot w:val="009D5F29"/>
    <w:rsid w:val="00027878"/>
    <w:rsid w:val="00390D6B"/>
    <w:rsid w:val="003C1BA7"/>
    <w:rsid w:val="003E0DA9"/>
    <w:rsid w:val="00474143"/>
    <w:rsid w:val="00477E4B"/>
    <w:rsid w:val="00481262"/>
    <w:rsid w:val="005312D9"/>
    <w:rsid w:val="00546700"/>
    <w:rsid w:val="005A5A94"/>
    <w:rsid w:val="006A015F"/>
    <w:rsid w:val="006A7E31"/>
    <w:rsid w:val="0084387A"/>
    <w:rsid w:val="008D5D30"/>
    <w:rsid w:val="008E37A4"/>
    <w:rsid w:val="00932CAD"/>
    <w:rsid w:val="00977CF7"/>
    <w:rsid w:val="00997ED8"/>
    <w:rsid w:val="009B0F73"/>
    <w:rsid w:val="009D5F29"/>
    <w:rsid w:val="00A55EC6"/>
    <w:rsid w:val="00A613DD"/>
    <w:rsid w:val="00AE3C0A"/>
    <w:rsid w:val="00BB073A"/>
    <w:rsid w:val="00C27437"/>
    <w:rsid w:val="00D05AC7"/>
    <w:rsid w:val="00D70C0E"/>
    <w:rsid w:val="00E72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A5A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agavanish@gmail.com" TargetMode="External"/><Relationship Id="rId5" Type="http://schemas.openxmlformats.org/officeDocument/2006/relationships/hyperlink" Target="mailto:Mrigank197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Mrigank</dc:creator>
  <cp:lastModifiedBy>AMC</cp:lastModifiedBy>
  <cp:revision>2</cp:revision>
  <dcterms:created xsi:type="dcterms:W3CDTF">2015-07-29T10:19:00Z</dcterms:created>
  <dcterms:modified xsi:type="dcterms:W3CDTF">2015-07-29T10:19:00Z</dcterms:modified>
</cp:coreProperties>
</file>